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2FA79658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Przedmiot : Rotor o napędzie elektrycznym</w:t>
      </w:r>
      <w:r w:rsidR="00E80C59">
        <w:rPr>
          <w:rFonts w:asciiTheme="minorHAnsi" w:hAnsiTheme="minorHAnsi" w:cstheme="minorHAnsi"/>
          <w:b/>
        </w:rPr>
        <w:t xml:space="preserve"> – 2 szt.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073D58" w:rsidRPr="006117A9" w14:paraId="1E341ED3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937B1" w14:textId="0B04D737" w:rsidR="00073D58" w:rsidRPr="00E80C59" w:rsidRDefault="00073D58" w:rsidP="00073D5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 xml:space="preserve">7’’ kolorowy wyświetlacz z panelem dotykowym pokrytym folią </w:t>
            </w:r>
            <w:proofErr w:type="spellStart"/>
            <w:r w:rsidRPr="00E80C59">
              <w:rPr>
                <w:rFonts w:asciiTheme="minorHAnsi" w:hAnsiTheme="minorHAnsi" w:cstheme="minorHAnsi"/>
              </w:rPr>
              <w:t>przeciwodbiciową</w:t>
            </w:r>
            <w:proofErr w:type="spell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53C11AD7" w:rsidR="00073D58" w:rsidRPr="00E80C59" w:rsidRDefault="00073D58" w:rsidP="00073D5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66DBED86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5EADDF09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01494C" w14:textId="322F9D59" w:rsidR="00073D58" w:rsidRPr="00E80C59" w:rsidRDefault="00073D58" w:rsidP="00073D5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Analiza 10 ostatnich treningów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67B420BE" w:rsidR="00073D58" w:rsidRPr="00E80C59" w:rsidRDefault="00073D58" w:rsidP="00073D5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05A9909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531797AA" w14:textId="77777777" w:rsidTr="00A370B4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4C946" w14:textId="045908D2" w:rsidR="00073D58" w:rsidRPr="00E80C59" w:rsidRDefault="00073D58" w:rsidP="00073D5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  <w:bCs/>
              </w:rPr>
              <w:t>Statystyki z treningu do analizy długoterminowej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66B41410" w:rsidR="00073D58" w:rsidRPr="00E80C59" w:rsidRDefault="00073D58" w:rsidP="00073D5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8C5B0AB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015CD9EB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C68E32" w14:textId="2572975C" w:rsidR="00073D58" w:rsidRPr="00E80C59" w:rsidRDefault="00073D58" w:rsidP="00073D5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Gotowe protokoły treningowe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38256D54" w:rsidR="00073D58" w:rsidRPr="00E80C59" w:rsidRDefault="00073D58" w:rsidP="00073D5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A6149E5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6B83DD1E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FA3C8" w14:textId="0EDFFF3E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 xml:space="preserve">Bezpieczne zapięcia stóp z pasami </w:t>
            </w:r>
            <w:proofErr w:type="spellStart"/>
            <w:r w:rsidRPr="00E80C59">
              <w:rPr>
                <w:rFonts w:asciiTheme="minorHAnsi" w:hAnsiTheme="minorHAnsi" w:cstheme="minorHAnsi"/>
              </w:rPr>
              <w:t>rzepowymi</w:t>
            </w:r>
            <w:proofErr w:type="spell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424FAB31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4E59F11E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3F53921B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454AD" w14:textId="05673D16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Regulacja wysokości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649F3701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1FD16670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359D98A0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073D58" w:rsidRPr="00E80C59" w:rsidRDefault="00073D58" w:rsidP="00073D58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0B991" w14:textId="4B0DFC2D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Stabilne, ergonomiczne uchwyty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729029E1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5021A401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520BA445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073D58" w:rsidRPr="00E80C59" w:rsidRDefault="00073D58" w:rsidP="00073D5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F30A0" w14:textId="1FA38D48" w:rsidR="00073D58" w:rsidRPr="00E80C59" w:rsidRDefault="00073D58" w:rsidP="00073D58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E80C59">
              <w:rPr>
                <w:rFonts w:asciiTheme="minorHAnsi" w:hAnsiTheme="minorHAnsi" w:cstheme="minorHAnsi"/>
              </w:rPr>
              <w:t>Licznik pracy urządzenia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606FD666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41B1836C" w14:textId="0D55C1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2852D673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073D58" w:rsidRPr="00E80C59" w:rsidRDefault="00073D58" w:rsidP="00073D5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0FFB1" w14:textId="77777777" w:rsidR="00073D58" w:rsidRPr="00E80C59" w:rsidRDefault="00073D58" w:rsidP="00073D58">
            <w:pPr>
              <w:rPr>
                <w:rFonts w:asciiTheme="minorHAnsi" w:hAnsiTheme="minorHAnsi" w:cstheme="minorHAnsi"/>
              </w:rPr>
            </w:pPr>
            <w:r w:rsidRPr="00E80C59">
              <w:rPr>
                <w:rFonts w:asciiTheme="minorHAnsi" w:hAnsiTheme="minorHAnsi" w:cstheme="minorHAnsi"/>
              </w:rPr>
              <w:t>Parametry widoczne na wyświetlaczu : dystans, symetria, spalone kalorie, poziom zaangażowania</w:t>
            </w:r>
          </w:p>
          <w:p w14:paraId="1382EDAA" w14:textId="18DDEDB7" w:rsidR="00073D58" w:rsidRPr="00E80C59" w:rsidRDefault="00073D58" w:rsidP="00073D58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E80C59">
              <w:rPr>
                <w:rFonts w:asciiTheme="minorHAnsi" w:hAnsiTheme="minorHAnsi" w:cstheme="minorHAnsi"/>
              </w:rPr>
              <w:t>mięśni,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14F532BD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6F1F8C36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51FC4A76" w14:textId="77777777" w:rsidTr="00A370B4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073D58" w:rsidRPr="00E80C59" w:rsidRDefault="00073D58" w:rsidP="00073D5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6C17C" w14:textId="1DA84B6A" w:rsidR="00073D58" w:rsidRPr="00E80C59" w:rsidRDefault="00073D58" w:rsidP="00073D58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E80C59"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5C61D150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3D58" w:rsidRPr="006117A9" w14:paraId="2405241D" w14:textId="77777777" w:rsidTr="00A370B4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073D58" w:rsidRPr="00E80C59" w:rsidRDefault="00073D58" w:rsidP="00073D5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FF1EE" w14:textId="200C63E3" w:rsidR="00073D58" w:rsidRPr="00E80C59" w:rsidRDefault="00073D58" w:rsidP="00073D58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Autoryzowany serwis gwarancyjny i pogwarancyjny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516C8E17" w:rsidR="00073D58" w:rsidRPr="00E80C59" w:rsidRDefault="00073D58" w:rsidP="00073D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80C5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073D58" w:rsidRPr="00E80C59" w:rsidRDefault="00073D58" w:rsidP="00073D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336F07BF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F586" w14:textId="77777777" w:rsidR="00F90522" w:rsidRDefault="00F90522">
      <w:r>
        <w:separator/>
      </w:r>
    </w:p>
  </w:endnote>
  <w:endnote w:type="continuationSeparator" w:id="0">
    <w:p w14:paraId="66DB50A9" w14:textId="77777777" w:rsidR="00F90522" w:rsidRDefault="00F9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7006C" w14:textId="77777777" w:rsidR="00F90522" w:rsidRDefault="00F90522">
      <w:r>
        <w:separator/>
      </w:r>
    </w:p>
  </w:footnote>
  <w:footnote w:type="continuationSeparator" w:id="0">
    <w:p w14:paraId="61E089E6" w14:textId="77777777" w:rsidR="00F90522" w:rsidRDefault="00F9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699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0C59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0522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2022-09-09T12:49:00Z</dcterms:created>
  <dcterms:modified xsi:type="dcterms:W3CDTF">2022-09-09T13:14:00Z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